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39" w:rsidRPr="00A53972" w:rsidRDefault="00251839" w:rsidP="00CB6474">
      <w:pPr>
        <w:pStyle w:val="a3"/>
        <w:jc w:val="center"/>
        <w:rPr>
          <w:b/>
          <w:color w:val="000000"/>
          <w:sz w:val="28"/>
          <w:szCs w:val="28"/>
        </w:rPr>
      </w:pPr>
      <w:r w:rsidRPr="00A53972">
        <w:rPr>
          <w:b/>
          <w:color w:val="000000"/>
          <w:sz w:val="28"/>
          <w:szCs w:val="28"/>
        </w:rPr>
        <w:t>Порядок подачи жалобы по вопросам качества оказания социальных услуг.</w:t>
      </w:r>
    </w:p>
    <w:p w:rsidR="00251839" w:rsidRDefault="00251839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Обращение предусматривает возможность направления жалобы-предложения, отзывов по вопросам качества оказания социальных услуг как физических, так и юридических лиц и в случае, если их обращения соответствуют требованиям Федерального закона от 2 мая 2006 года N 59-ФЗ «О порядке рассмотрения обращений граждан Российской Федера</w:t>
      </w:r>
      <w:r w:rsidR="00CB6474">
        <w:rPr>
          <w:color w:val="000000"/>
          <w:sz w:val="27"/>
          <w:szCs w:val="27"/>
        </w:rPr>
        <w:t>ции»</w:t>
      </w:r>
      <w:r>
        <w:rPr>
          <w:color w:val="000000"/>
          <w:sz w:val="27"/>
          <w:szCs w:val="27"/>
        </w:rPr>
        <w:t>, такие обращения приняты к рассмотрению и на них будет дан ответ в установленные Федеральным законом сроки.</w:t>
      </w:r>
      <w:proofErr w:type="gramEnd"/>
    </w:p>
    <w:p w:rsidR="00A53972" w:rsidRDefault="00A53972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1B18" w:rsidRDefault="00A11B18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ЖАЛОБА, ОТЗЫВ, ПРЕДЛОЖЕНИЕ МОГУТ БЫТЬ </w:t>
      </w:r>
      <w:proofErr w:type="gramStart"/>
      <w:r>
        <w:rPr>
          <w:color w:val="000000"/>
          <w:sz w:val="27"/>
          <w:szCs w:val="27"/>
        </w:rPr>
        <w:t>ПОДАНЫ</w:t>
      </w:r>
      <w:proofErr w:type="gramEnd"/>
      <w:r>
        <w:rPr>
          <w:color w:val="000000"/>
          <w:sz w:val="27"/>
          <w:szCs w:val="27"/>
        </w:rPr>
        <w:t xml:space="preserve"> ЗАЯВИТЕЛЕМ</w:t>
      </w:r>
    </w:p>
    <w:p w:rsidR="00A11B18" w:rsidRDefault="00A11B18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письменной форме на имя директора непосредственно при личном обращении;</w:t>
      </w:r>
    </w:p>
    <w:p w:rsidR="00A11B18" w:rsidRDefault="00A11B18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 письменной форме по почте на адрес 423570. Республика Татарстан, </w:t>
      </w:r>
    </w:p>
    <w:p w:rsidR="00A11B18" w:rsidRDefault="00A11B18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 Нижнекамск, пр</w:t>
      </w:r>
      <w:proofErr w:type="gramStart"/>
      <w:r>
        <w:rPr>
          <w:color w:val="000000"/>
          <w:sz w:val="27"/>
          <w:szCs w:val="27"/>
        </w:rPr>
        <w:t>.т</w:t>
      </w:r>
      <w:proofErr w:type="gramEnd"/>
      <w:r>
        <w:rPr>
          <w:color w:val="000000"/>
          <w:sz w:val="27"/>
          <w:szCs w:val="27"/>
        </w:rPr>
        <w:t xml:space="preserve"> Строителей, 58;</w:t>
      </w:r>
    </w:p>
    <w:p w:rsidR="001279FE" w:rsidRDefault="00A11B18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виде сообщения</w:t>
      </w:r>
      <w:r w:rsidR="001279FE">
        <w:rPr>
          <w:color w:val="000000"/>
          <w:sz w:val="27"/>
          <w:szCs w:val="27"/>
        </w:rPr>
        <w:t xml:space="preserve"> на </w:t>
      </w:r>
      <w:proofErr w:type="spellStart"/>
      <w:r w:rsidR="001279FE">
        <w:rPr>
          <w:color w:val="000000"/>
          <w:sz w:val="27"/>
          <w:szCs w:val="27"/>
        </w:rPr>
        <w:t>E-mail</w:t>
      </w:r>
      <w:proofErr w:type="spellEnd"/>
      <w:r w:rsidR="001279FE">
        <w:rPr>
          <w:color w:val="000000"/>
          <w:sz w:val="27"/>
          <w:szCs w:val="27"/>
        </w:rPr>
        <w:t xml:space="preserve">: </w:t>
      </w:r>
      <w:hyperlink r:id="rId5" w:history="1">
        <w:r w:rsidR="001279FE" w:rsidRPr="00597D2D">
          <w:rPr>
            <w:rStyle w:val="a4"/>
            <w:sz w:val="27"/>
            <w:szCs w:val="27"/>
            <w:lang w:val="en-US"/>
          </w:rPr>
          <w:t>center</w:t>
        </w:r>
        <w:r w:rsidR="001279FE" w:rsidRPr="00597D2D">
          <w:rPr>
            <w:rStyle w:val="a4"/>
            <w:sz w:val="27"/>
            <w:szCs w:val="27"/>
          </w:rPr>
          <w:t>-</w:t>
        </w:r>
        <w:r w:rsidR="001279FE" w:rsidRPr="00597D2D">
          <w:rPr>
            <w:rStyle w:val="a4"/>
            <w:sz w:val="27"/>
            <w:szCs w:val="27"/>
            <w:lang w:val="en-US"/>
          </w:rPr>
          <w:t>nadezda</w:t>
        </w:r>
        <w:r w:rsidR="001279FE" w:rsidRPr="00597D2D">
          <w:rPr>
            <w:rStyle w:val="a4"/>
            <w:sz w:val="27"/>
            <w:szCs w:val="27"/>
          </w:rPr>
          <w:t>@</w:t>
        </w:r>
        <w:r w:rsidR="001279FE" w:rsidRPr="00597D2D">
          <w:rPr>
            <w:rStyle w:val="a4"/>
            <w:sz w:val="27"/>
            <w:szCs w:val="27"/>
            <w:lang w:val="en-US"/>
          </w:rPr>
          <w:t>mail</w:t>
        </w:r>
        <w:r w:rsidR="001279FE" w:rsidRPr="00597D2D">
          <w:rPr>
            <w:rStyle w:val="a4"/>
            <w:sz w:val="27"/>
            <w:szCs w:val="27"/>
          </w:rPr>
          <w:t>.</w:t>
        </w:r>
        <w:proofErr w:type="spellStart"/>
        <w:r w:rsidR="001279FE" w:rsidRPr="00597D2D">
          <w:rPr>
            <w:rStyle w:val="a4"/>
            <w:sz w:val="27"/>
            <w:szCs w:val="27"/>
          </w:rPr>
          <w:t>ru</w:t>
        </w:r>
        <w:proofErr w:type="spellEnd"/>
      </w:hyperlink>
      <w:r w:rsidR="001279FE">
        <w:rPr>
          <w:color w:val="000000"/>
          <w:sz w:val="27"/>
          <w:szCs w:val="27"/>
        </w:rPr>
        <w:t>;</w:t>
      </w:r>
    </w:p>
    <w:p w:rsidR="00A11B18" w:rsidRDefault="001279FE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 телефонам</w:t>
      </w:r>
    </w:p>
    <w:p w:rsidR="00251839" w:rsidRDefault="00251839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Приемная: (8555) </w:t>
      </w:r>
      <w:r w:rsidR="009440F1">
        <w:rPr>
          <w:color w:val="000000"/>
          <w:sz w:val="27"/>
          <w:szCs w:val="27"/>
        </w:rPr>
        <w:t>30</w:t>
      </w:r>
      <w:r>
        <w:rPr>
          <w:color w:val="000000"/>
          <w:sz w:val="27"/>
          <w:szCs w:val="27"/>
        </w:rPr>
        <w:t>-</w:t>
      </w:r>
      <w:r w:rsidR="009440F1">
        <w:rPr>
          <w:color w:val="000000"/>
          <w:sz w:val="27"/>
          <w:szCs w:val="27"/>
        </w:rPr>
        <w:t>94</w:t>
      </w:r>
      <w:r>
        <w:rPr>
          <w:color w:val="000000"/>
          <w:sz w:val="27"/>
          <w:szCs w:val="27"/>
        </w:rPr>
        <w:t>-</w:t>
      </w:r>
      <w:r w:rsidR="009440F1">
        <w:rPr>
          <w:color w:val="000000"/>
          <w:sz w:val="27"/>
          <w:szCs w:val="27"/>
        </w:rPr>
        <w:t>48</w:t>
      </w:r>
    </w:p>
    <w:p w:rsidR="00251839" w:rsidRDefault="00251839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Регистратура: (8555) </w:t>
      </w:r>
      <w:r w:rsidR="009440F1">
        <w:rPr>
          <w:color w:val="000000"/>
          <w:sz w:val="27"/>
          <w:szCs w:val="27"/>
        </w:rPr>
        <w:t>30-77-42</w:t>
      </w:r>
    </w:p>
    <w:p w:rsidR="00251839" w:rsidRDefault="00251839" w:rsidP="00A5397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Бухгалтерия: (8555) </w:t>
      </w:r>
      <w:r w:rsidR="009440F1">
        <w:rPr>
          <w:color w:val="000000"/>
          <w:sz w:val="27"/>
          <w:szCs w:val="27"/>
        </w:rPr>
        <w:t>30-80-05</w:t>
      </w:r>
    </w:p>
    <w:p w:rsidR="00251839" w:rsidRDefault="00251839" w:rsidP="00A53972">
      <w:pPr>
        <w:spacing w:after="0" w:line="240" w:lineRule="auto"/>
      </w:pPr>
    </w:p>
    <w:p w:rsidR="00A53972" w:rsidRDefault="00A53972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279FE">
        <w:rPr>
          <w:rFonts w:ascii="Times New Roman" w:hAnsi="Times New Roman" w:cs="Times New Roman"/>
          <w:sz w:val="27"/>
          <w:szCs w:val="27"/>
        </w:rPr>
        <w:t>ЖАЛОБА ДОЛЖНА СОДЕРЖАТЬ</w:t>
      </w: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наименование учреждения, предоставляющего социальную услугу, сотрудника, предоставляющего социальную услугу, решения и действия (бездействие) которых обжалуются;</w:t>
      </w: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ФИО,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</w:t>
      </w: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ведения об обжалуемых решениях и действиях (бездействии) сотрудника, предоставляющего социальную услугу;</w:t>
      </w: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доводы, на основании которых заявитель не согласен с решением и действием (бездействием) сотрудника, предоставляющего социальную услугу. Заявителем могут быть представлены документы (при наличии), подтверждающие доводы заявителя, либо  их копии.</w:t>
      </w:r>
    </w:p>
    <w:p w:rsidR="00A53972" w:rsidRDefault="00A53972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СРОК РАССМОТРЕНИЯ ЖАЛОБЫ</w:t>
      </w: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Жалоба рассматривается в течение 30 рабочих дней со дня ее поступления</w:t>
      </w:r>
    </w:p>
    <w:p w:rsid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Жалобы и претензии анонимного характера</w:t>
      </w:r>
      <w:r w:rsidR="00A53972">
        <w:rPr>
          <w:rFonts w:ascii="Times New Roman" w:hAnsi="Times New Roman" w:cs="Times New Roman"/>
          <w:sz w:val="27"/>
          <w:szCs w:val="27"/>
        </w:rPr>
        <w:t xml:space="preserve"> рассмотрению не подлежат!</w:t>
      </w:r>
    </w:p>
    <w:p w:rsidR="00A53972" w:rsidRDefault="00A53972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поступления жалобы в учреждении проводится служебное расследование с целью установления (исключения) факта возможного нарушения.</w:t>
      </w:r>
    </w:p>
    <w:p w:rsidR="001279FE" w:rsidRPr="001279FE" w:rsidRDefault="001279FE" w:rsidP="00A5397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1279FE" w:rsidRPr="001279FE" w:rsidSect="000E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34402"/>
    <w:multiLevelType w:val="hybridMultilevel"/>
    <w:tmpl w:val="A06A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839"/>
    <w:rsid w:val="000E0051"/>
    <w:rsid w:val="001279FE"/>
    <w:rsid w:val="00251839"/>
    <w:rsid w:val="00792D0C"/>
    <w:rsid w:val="009440F1"/>
    <w:rsid w:val="00A11B18"/>
    <w:rsid w:val="00A53972"/>
    <w:rsid w:val="00CB6474"/>
    <w:rsid w:val="00F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279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er-nadezd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школа Надежда</cp:lastModifiedBy>
  <cp:revision>2</cp:revision>
  <dcterms:created xsi:type="dcterms:W3CDTF">2017-07-14T05:21:00Z</dcterms:created>
  <dcterms:modified xsi:type="dcterms:W3CDTF">2017-07-14T05:21:00Z</dcterms:modified>
</cp:coreProperties>
</file>